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B5B9" w14:textId="328A10C1" w:rsidR="00FD6E09" w:rsidRPr="00FD6E09" w:rsidRDefault="00FD6E09" w:rsidP="00FD6E09">
      <w:pPr>
        <w:rPr>
          <w:rFonts w:ascii="Lora" w:hAnsi="Lora"/>
        </w:rPr>
      </w:pPr>
      <w:r w:rsidRPr="00FD6E09">
        <w:rPr>
          <w:rFonts w:ascii="Lora" w:hAnsi="Lora"/>
        </w:rPr>
        <w:t xml:space="preserve">Dear </w:t>
      </w:r>
      <w:r>
        <w:rPr>
          <w:rFonts w:ascii="Lora" w:hAnsi="Lora"/>
        </w:rPr>
        <w:t>{Name}</w:t>
      </w:r>
    </w:p>
    <w:p w14:paraId="78722A88" w14:textId="77777777" w:rsidR="00FD6E09" w:rsidRPr="00FD6E09" w:rsidRDefault="00FD6E09" w:rsidP="00FD6E09">
      <w:pPr>
        <w:rPr>
          <w:rFonts w:ascii="Lora" w:hAnsi="Lora"/>
        </w:rPr>
      </w:pPr>
      <w:r w:rsidRPr="00FD6E09">
        <w:rPr>
          <w:rFonts w:ascii="Lora" w:hAnsi="Lora"/>
        </w:rPr>
        <w:t>I hope this email finds you well.</w:t>
      </w:r>
    </w:p>
    <w:p w14:paraId="4ED6A9AD" w14:textId="77777777" w:rsidR="00FD6E09" w:rsidRPr="00FD6E09" w:rsidRDefault="00FD6E09" w:rsidP="00FD6E09">
      <w:pPr>
        <w:rPr>
          <w:rFonts w:ascii="Lora" w:hAnsi="Lora"/>
        </w:rPr>
      </w:pPr>
      <w:r w:rsidRPr="00FD6E09">
        <w:rPr>
          <w:rFonts w:ascii="Lora" w:hAnsi="Lora"/>
        </w:rPr>
        <w:t>I'm writing to recommend that we attend Floriexpo, the premier event for connecting with the latest trends, suppliers, and solutions in the floral world. I believe attending this event would significantly benefit our floral department and contribute to our overall success.</w:t>
      </w:r>
    </w:p>
    <w:p w14:paraId="1C383EDF" w14:textId="77777777" w:rsidR="00FD6E09" w:rsidRPr="00FD6E09" w:rsidRDefault="00FD6E09" w:rsidP="00FD6E09">
      <w:pPr>
        <w:rPr>
          <w:rFonts w:ascii="Lora" w:hAnsi="Lora"/>
        </w:rPr>
      </w:pPr>
      <w:r w:rsidRPr="00FD6E09">
        <w:rPr>
          <w:rFonts w:ascii="Lora" w:hAnsi="Lora"/>
        </w:rPr>
        <w:t>Floriexpo is more than just a trade show; it's a valuable opportunity to:</w:t>
      </w:r>
    </w:p>
    <w:p w14:paraId="34D0AF81" w14:textId="77777777" w:rsidR="00FD6E09" w:rsidRPr="00FD6E09" w:rsidRDefault="00FD6E09" w:rsidP="00FD6E09">
      <w:pPr>
        <w:numPr>
          <w:ilvl w:val="0"/>
          <w:numId w:val="1"/>
        </w:numPr>
        <w:rPr>
          <w:rFonts w:ascii="Lora" w:hAnsi="Lora"/>
        </w:rPr>
      </w:pPr>
      <w:r w:rsidRPr="00FD6E09">
        <w:rPr>
          <w:rFonts w:ascii="Lora" w:hAnsi="Lora"/>
          <w:b/>
          <w:bCs/>
        </w:rPr>
        <w:t>Discover New Products and Suppliers:</w:t>
      </w:r>
      <w:r w:rsidRPr="00FD6E09">
        <w:rPr>
          <w:rFonts w:ascii="Lora" w:hAnsi="Lora"/>
        </w:rPr>
        <w:t xml:space="preserve"> We can source the freshest, highest-quality flowers, plants, and accessories from a diverse range of global vendors. This is a chance to find innovative products that will delight our customers and differentiate our offerings from competitors.</w:t>
      </w:r>
    </w:p>
    <w:p w14:paraId="44E9AE12" w14:textId="77777777" w:rsidR="00FD6E09" w:rsidRPr="00FD6E09" w:rsidRDefault="00FD6E09" w:rsidP="00FD6E09">
      <w:pPr>
        <w:numPr>
          <w:ilvl w:val="0"/>
          <w:numId w:val="1"/>
        </w:numPr>
        <w:rPr>
          <w:rFonts w:ascii="Lora" w:hAnsi="Lora"/>
        </w:rPr>
      </w:pPr>
      <w:r w:rsidRPr="00FD6E09">
        <w:rPr>
          <w:rFonts w:ascii="Lora" w:hAnsi="Lora"/>
          <w:b/>
          <w:bCs/>
        </w:rPr>
        <w:t>Gain a Competitive Edge:</w:t>
      </w:r>
      <w:r w:rsidRPr="00FD6E09">
        <w:rPr>
          <w:rFonts w:ascii="Lora" w:hAnsi="Lora"/>
        </w:rPr>
        <w:t xml:space="preserve"> By attending Floriexpo, we can stay ahead of the curve with insights into the latest consumer preferences, design trends, and merchandising strategies. We'll learn how to optimize our floral department to drive sales and increase profitability.</w:t>
      </w:r>
    </w:p>
    <w:p w14:paraId="53C7C9F2" w14:textId="77777777" w:rsidR="00FD6E09" w:rsidRPr="00FD6E09" w:rsidRDefault="00FD6E09" w:rsidP="00FD6E09">
      <w:pPr>
        <w:numPr>
          <w:ilvl w:val="0"/>
          <w:numId w:val="1"/>
        </w:numPr>
        <w:rPr>
          <w:rFonts w:ascii="Lora" w:hAnsi="Lora"/>
        </w:rPr>
      </w:pPr>
      <w:r w:rsidRPr="00FD6E09">
        <w:rPr>
          <w:rFonts w:ascii="Lora" w:hAnsi="Lora"/>
          <w:b/>
          <w:bCs/>
        </w:rPr>
        <w:t>Network with Industry Leaders:</w:t>
      </w:r>
      <w:r w:rsidRPr="00FD6E09">
        <w:rPr>
          <w:rFonts w:ascii="Lora" w:hAnsi="Lora"/>
        </w:rPr>
        <w:t xml:space="preserve"> Floriexpo provides a platform to connect with fellow supermarket buyers, industry experts, and suppliers. This networking opportunity will allow us to share best practices, build valuable relationships, and find solutions to specific challenges we face in our floral department.</w:t>
      </w:r>
    </w:p>
    <w:p w14:paraId="329B27D9" w14:textId="77777777" w:rsidR="00FD6E09" w:rsidRPr="00FD6E09" w:rsidRDefault="00FD6E09" w:rsidP="00FD6E09">
      <w:pPr>
        <w:numPr>
          <w:ilvl w:val="0"/>
          <w:numId w:val="1"/>
        </w:numPr>
        <w:rPr>
          <w:rFonts w:ascii="Lora" w:hAnsi="Lora"/>
        </w:rPr>
      </w:pPr>
      <w:r w:rsidRPr="00FD6E09">
        <w:rPr>
          <w:rFonts w:ascii="Lora" w:hAnsi="Lora"/>
          <w:b/>
          <w:bCs/>
        </w:rPr>
        <w:t>Boost Our Bottom Line:</w:t>
      </w:r>
      <w:r w:rsidRPr="00FD6E09">
        <w:rPr>
          <w:rFonts w:ascii="Lora" w:hAnsi="Lora"/>
        </w:rPr>
        <w:t xml:space="preserve"> We can explore cost-saving strategies, improve our supply chain efficiency, and discover new ways to maximize the return on investment in our floral program.</w:t>
      </w:r>
    </w:p>
    <w:p w14:paraId="05548EFF" w14:textId="77777777" w:rsidR="00FD6E09" w:rsidRPr="00FD6E09" w:rsidRDefault="00FD6E09" w:rsidP="00FD6E09">
      <w:pPr>
        <w:numPr>
          <w:ilvl w:val="0"/>
          <w:numId w:val="1"/>
        </w:numPr>
        <w:rPr>
          <w:rFonts w:ascii="Lora" w:hAnsi="Lora"/>
        </w:rPr>
      </w:pPr>
      <w:r w:rsidRPr="00FD6E09">
        <w:rPr>
          <w:rFonts w:ascii="Lora" w:hAnsi="Lora"/>
          <w:b/>
          <w:bCs/>
        </w:rPr>
        <w:t xml:space="preserve">Experience </w:t>
      </w:r>
      <w:proofErr w:type="gramStart"/>
      <w:r w:rsidRPr="00FD6E09">
        <w:rPr>
          <w:rFonts w:ascii="Lora" w:hAnsi="Lora"/>
          <w:b/>
          <w:bCs/>
        </w:rPr>
        <w:t>the Energy</w:t>
      </w:r>
      <w:proofErr w:type="gramEnd"/>
      <w:r w:rsidRPr="00FD6E09">
        <w:rPr>
          <w:rFonts w:ascii="Lora" w:hAnsi="Lora"/>
          <w:b/>
          <w:bCs/>
        </w:rPr>
        <w:t xml:space="preserve"> and Inspiration:</w:t>
      </w:r>
      <w:r w:rsidRPr="00FD6E09">
        <w:rPr>
          <w:rFonts w:ascii="Lora" w:hAnsi="Lora"/>
        </w:rPr>
        <w:t xml:space="preserve"> Attending Floriexpo will allow us to immerse ourselves in the beauty and creativity of the floral </w:t>
      </w:r>
      <w:proofErr w:type="gramStart"/>
      <w:r w:rsidRPr="00FD6E09">
        <w:rPr>
          <w:rFonts w:ascii="Lora" w:hAnsi="Lora"/>
        </w:rPr>
        <w:t>industry, and</w:t>
      </w:r>
      <w:proofErr w:type="gramEnd"/>
      <w:r w:rsidRPr="00FD6E09">
        <w:rPr>
          <w:rFonts w:ascii="Lora" w:hAnsi="Lora"/>
        </w:rPr>
        <w:t xml:space="preserve"> return with fresh ideas and renewed passion for our business.</w:t>
      </w:r>
    </w:p>
    <w:p w14:paraId="17FE73FA" w14:textId="77777777" w:rsidR="00FD6E09" w:rsidRPr="00FD6E09" w:rsidRDefault="00FD6E09" w:rsidP="00FD6E09">
      <w:pPr>
        <w:rPr>
          <w:rFonts w:ascii="Lora" w:hAnsi="Lora"/>
        </w:rPr>
      </w:pPr>
      <w:r w:rsidRPr="00FD6E09">
        <w:rPr>
          <w:rFonts w:ascii="Lora" w:hAnsi="Lora"/>
          <w:b/>
          <w:bCs/>
        </w:rPr>
        <w:t>Specifically, Floriexpo offers valuable opportunities for us as supermarket buyers:</w:t>
      </w:r>
    </w:p>
    <w:p w14:paraId="17B3FF29" w14:textId="77777777" w:rsidR="00FD6E09" w:rsidRPr="00FD6E09" w:rsidRDefault="00FD6E09" w:rsidP="00FD6E09">
      <w:pPr>
        <w:numPr>
          <w:ilvl w:val="0"/>
          <w:numId w:val="2"/>
        </w:numPr>
        <w:rPr>
          <w:rFonts w:ascii="Lora" w:hAnsi="Lora"/>
        </w:rPr>
      </w:pPr>
      <w:r w:rsidRPr="00FD6E09">
        <w:rPr>
          <w:rFonts w:ascii="Lora" w:hAnsi="Lora"/>
          <w:b/>
          <w:bCs/>
        </w:rPr>
        <w:t>Access to a wide variety of vendors</w:t>
      </w:r>
      <w:r w:rsidRPr="00FD6E09">
        <w:rPr>
          <w:rFonts w:ascii="Lora" w:hAnsi="Lora"/>
        </w:rPr>
        <w:t xml:space="preserve"> that cater to the unique needs of high-volume retail.</w:t>
      </w:r>
    </w:p>
    <w:p w14:paraId="6F508A5A" w14:textId="77777777" w:rsidR="00FD6E09" w:rsidRPr="00FD6E09" w:rsidRDefault="00FD6E09" w:rsidP="00FD6E09">
      <w:pPr>
        <w:numPr>
          <w:ilvl w:val="0"/>
          <w:numId w:val="2"/>
        </w:numPr>
        <w:rPr>
          <w:rFonts w:ascii="Lora" w:hAnsi="Lora"/>
        </w:rPr>
      </w:pPr>
      <w:r w:rsidRPr="00FD6E09">
        <w:rPr>
          <w:rFonts w:ascii="Lora" w:hAnsi="Lora"/>
          <w:b/>
          <w:bCs/>
        </w:rPr>
        <w:t>Opportunities to learn about merchandising strategies</w:t>
      </w:r>
      <w:r w:rsidRPr="00FD6E09">
        <w:rPr>
          <w:rFonts w:ascii="Lora" w:hAnsi="Lora"/>
        </w:rPr>
        <w:t xml:space="preserve"> that drive impulse purchases in a supermarket setting.</w:t>
      </w:r>
    </w:p>
    <w:p w14:paraId="7FD8A351" w14:textId="77777777" w:rsidR="00FD6E09" w:rsidRPr="00FD6E09" w:rsidRDefault="00FD6E09" w:rsidP="00FD6E09">
      <w:pPr>
        <w:numPr>
          <w:ilvl w:val="0"/>
          <w:numId w:val="2"/>
        </w:numPr>
        <w:rPr>
          <w:rFonts w:ascii="Lora" w:hAnsi="Lora"/>
        </w:rPr>
      </w:pPr>
      <w:r w:rsidRPr="00FD6E09">
        <w:rPr>
          <w:rFonts w:ascii="Lora" w:hAnsi="Lora"/>
          <w:b/>
          <w:bCs/>
        </w:rPr>
        <w:t>Insights into consumer trends</w:t>
      </w:r>
      <w:r w:rsidRPr="00FD6E09">
        <w:rPr>
          <w:rFonts w:ascii="Lora" w:hAnsi="Lora"/>
        </w:rPr>
        <w:t xml:space="preserve"> that are most relevant to grocery store floral departments.</w:t>
      </w:r>
    </w:p>
    <w:p w14:paraId="34FE47BF" w14:textId="77777777" w:rsidR="00FD6E09" w:rsidRPr="00FD6E09" w:rsidRDefault="00FD6E09" w:rsidP="00FD6E09">
      <w:pPr>
        <w:rPr>
          <w:rFonts w:ascii="Lora" w:hAnsi="Lora"/>
        </w:rPr>
      </w:pPr>
      <w:r w:rsidRPr="00FD6E09">
        <w:rPr>
          <w:rFonts w:ascii="Lora" w:hAnsi="Lora"/>
        </w:rPr>
        <w:t xml:space="preserve">I believe that attending Floriexpo will provide us with the knowledge, resources, and connections necessary to revamp our floral department, find new suppliers, and stay informed about the latest industry trends. This investment will undoubtedly help us enhance our </w:t>
      </w:r>
      <w:proofErr w:type="gramStart"/>
      <w:r w:rsidRPr="00FD6E09">
        <w:rPr>
          <w:rFonts w:ascii="Lora" w:hAnsi="Lora"/>
        </w:rPr>
        <w:t>offerings</w:t>
      </w:r>
      <w:proofErr w:type="gramEnd"/>
      <w:r w:rsidRPr="00FD6E09">
        <w:rPr>
          <w:rFonts w:ascii="Lora" w:hAnsi="Lora"/>
        </w:rPr>
        <w:t>, attract more customers, and ultimately drive sales.</w:t>
      </w:r>
    </w:p>
    <w:p w14:paraId="1A1344D4" w14:textId="77777777" w:rsidR="00FD6E09" w:rsidRPr="00FD6E09" w:rsidRDefault="00FD6E09" w:rsidP="00FD6E09">
      <w:pPr>
        <w:rPr>
          <w:rFonts w:ascii="Lora" w:hAnsi="Lora"/>
        </w:rPr>
      </w:pPr>
      <w:r w:rsidRPr="00FD6E09">
        <w:rPr>
          <w:rFonts w:ascii="Lora" w:hAnsi="Lora"/>
        </w:rPr>
        <w:t xml:space="preserve">I have reviewed the </w:t>
      </w:r>
      <w:proofErr w:type="gramStart"/>
      <w:r w:rsidRPr="00FD6E09">
        <w:rPr>
          <w:rFonts w:ascii="Lora" w:hAnsi="Lora"/>
        </w:rPr>
        <w:t>event details</w:t>
      </w:r>
      <w:proofErr w:type="gramEnd"/>
      <w:r w:rsidRPr="00FD6E09">
        <w:rPr>
          <w:rFonts w:ascii="Lora" w:hAnsi="Lora"/>
        </w:rPr>
        <w:t xml:space="preserve"> and believe that attending Floriexpo would be a valuable investment in the future of our floral department. I have attached a link to the Floriexpo website [link to Floriexpo website] for your review.</w:t>
      </w:r>
    </w:p>
    <w:p w14:paraId="704435B4" w14:textId="77777777" w:rsidR="00FD6E09" w:rsidRPr="00FD6E09" w:rsidRDefault="00FD6E09" w:rsidP="00FD6E09">
      <w:pPr>
        <w:rPr>
          <w:rFonts w:ascii="Lora" w:hAnsi="Lora"/>
        </w:rPr>
      </w:pPr>
      <w:r w:rsidRPr="00FD6E09">
        <w:rPr>
          <w:rFonts w:ascii="Lora" w:hAnsi="Lora"/>
        </w:rPr>
        <w:t>I would appreciate the opportunity to discuss this further and answer any questions you may have. Thank you for considering this request.</w:t>
      </w:r>
    </w:p>
    <w:p w14:paraId="0DD4D1C4" w14:textId="77777777" w:rsidR="00FD6E09" w:rsidRDefault="00FD6E09" w:rsidP="00FD6E09">
      <w:pPr>
        <w:rPr>
          <w:rFonts w:ascii="Lora" w:hAnsi="Lora"/>
        </w:rPr>
      </w:pPr>
    </w:p>
    <w:p w14:paraId="03CD3F8B" w14:textId="05F47262" w:rsidR="00FD6E09" w:rsidRPr="00FD6E09" w:rsidRDefault="00FD6E09" w:rsidP="00FD6E09">
      <w:pPr>
        <w:rPr>
          <w:rFonts w:ascii="Lora" w:hAnsi="Lora"/>
        </w:rPr>
      </w:pPr>
      <w:r w:rsidRPr="00FD6E09">
        <w:rPr>
          <w:rFonts w:ascii="Lora" w:hAnsi="Lora"/>
        </w:rPr>
        <w:t>Sincerely,</w:t>
      </w:r>
    </w:p>
    <w:p w14:paraId="740B626D" w14:textId="77777777" w:rsidR="00FD6E09" w:rsidRPr="00FD6E09" w:rsidRDefault="00FD6E09" w:rsidP="00FD6E09">
      <w:pPr>
        <w:rPr>
          <w:rFonts w:ascii="Lora" w:hAnsi="Lora"/>
        </w:rPr>
      </w:pPr>
      <w:r w:rsidRPr="00FD6E09">
        <w:rPr>
          <w:rFonts w:ascii="Lora" w:hAnsi="Lora"/>
        </w:rPr>
        <w:t>[Your Name]</w:t>
      </w:r>
    </w:p>
    <w:p w14:paraId="73CBF2DF" w14:textId="77777777" w:rsidR="00FD6E09" w:rsidRPr="00FD6E09" w:rsidRDefault="00FD6E09" w:rsidP="00FD6E09">
      <w:pPr>
        <w:rPr>
          <w:rFonts w:ascii="Lora" w:hAnsi="Lora"/>
        </w:rPr>
      </w:pPr>
      <w:r w:rsidRPr="00FD6E09">
        <w:rPr>
          <w:rFonts w:ascii="Lora" w:hAnsi="Lora"/>
        </w:rPr>
        <w:t>[Your Job Title</w:t>
      </w:r>
    </w:p>
    <w:p w14:paraId="0F24B1F2" w14:textId="77777777" w:rsidR="00FD6E09" w:rsidRDefault="00FD6E09"/>
    <w:sectPr w:rsidR="00FD6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A72"/>
    <w:multiLevelType w:val="multilevel"/>
    <w:tmpl w:val="3CCAA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C2F01"/>
    <w:multiLevelType w:val="multilevel"/>
    <w:tmpl w:val="FD04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3463497">
    <w:abstractNumId w:val="0"/>
    <w:lvlOverride w:ilvl="0"/>
    <w:lvlOverride w:ilvl="1"/>
    <w:lvlOverride w:ilvl="2"/>
    <w:lvlOverride w:ilvl="3"/>
    <w:lvlOverride w:ilvl="4"/>
    <w:lvlOverride w:ilvl="5"/>
    <w:lvlOverride w:ilvl="6"/>
    <w:lvlOverride w:ilvl="7"/>
    <w:lvlOverride w:ilvl="8"/>
  </w:num>
  <w:num w:numId="2" w16cid:durableId="132462760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09"/>
    <w:rsid w:val="00165703"/>
    <w:rsid w:val="002A23B1"/>
    <w:rsid w:val="00467304"/>
    <w:rsid w:val="004835D8"/>
    <w:rsid w:val="00525169"/>
    <w:rsid w:val="00561B79"/>
    <w:rsid w:val="005D15AD"/>
    <w:rsid w:val="0067448E"/>
    <w:rsid w:val="006A2BD8"/>
    <w:rsid w:val="007A43A6"/>
    <w:rsid w:val="00836A6B"/>
    <w:rsid w:val="008F6CD3"/>
    <w:rsid w:val="00980483"/>
    <w:rsid w:val="00997D4C"/>
    <w:rsid w:val="00A22ECC"/>
    <w:rsid w:val="00B447D1"/>
    <w:rsid w:val="00B874D4"/>
    <w:rsid w:val="00B901EE"/>
    <w:rsid w:val="00CE6EF9"/>
    <w:rsid w:val="00D03CB6"/>
    <w:rsid w:val="00D96B4F"/>
    <w:rsid w:val="00FD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1355"/>
  <w15:chartTrackingRefBased/>
  <w15:docId w15:val="{A4E7122A-BBD1-41F4-A045-2B0D0044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E09"/>
    <w:rPr>
      <w:rFonts w:eastAsiaTheme="majorEastAsia" w:cstheme="majorBidi"/>
      <w:color w:val="272727" w:themeColor="text1" w:themeTint="D8"/>
    </w:rPr>
  </w:style>
  <w:style w:type="paragraph" w:styleId="Title">
    <w:name w:val="Title"/>
    <w:basedOn w:val="Normal"/>
    <w:next w:val="Normal"/>
    <w:link w:val="TitleChar"/>
    <w:uiPriority w:val="10"/>
    <w:qFormat/>
    <w:rsid w:val="00FD6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E09"/>
    <w:pPr>
      <w:spacing w:before="160"/>
      <w:jc w:val="center"/>
    </w:pPr>
    <w:rPr>
      <w:i/>
      <w:iCs/>
      <w:color w:val="404040" w:themeColor="text1" w:themeTint="BF"/>
    </w:rPr>
  </w:style>
  <w:style w:type="character" w:customStyle="1" w:styleId="QuoteChar">
    <w:name w:val="Quote Char"/>
    <w:basedOn w:val="DefaultParagraphFont"/>
    <w:link w:val="Quote"/>
    <w:uiPriority w:val="29"/>
    <w:rsid w:val="00FD6E09"/>
    <w:rPr>
      <w:i/>
      <w:iCs/>
      <w:color w:val="404040" w:themeColor="text1" w:themeTint="BF"/>
    </w:rPr>
  </w:style>
  <w:style w:type="paragraph" w:styleId="ListParagraph">
    <w:name w:val="List Paragraph"/>
    <w:basedOn w:val="Normal"/>
    <w:uiPriority w:val="34"/>
    <w:qFormat/>
    <w:rsid w:val="00FD6E09"/>
    <w:pPr>
      <w:ind w:left="720"/>
      <w:contextualSpacing/>
    </w:pPr>
  </w:style>
  <w:style w:type="character" w:styleId="IntenseEmphasis">
    <w:name w:val="Intense Emphasis"/>
    <w:basedOn w:val="DefaultParagraphFont"/>
    <w:uiPriority w:val="21"/>
    <w:qFormat/>
    <w:rsid w:val="00FD6E09"/>
    <w:rPr>
      <w:i/>
      <w:iCs/>
      <w:color w:val="0F4761" w:themeColor="accent1" w:themeShade="BF"/>
    </w:rPr>
  </w:style>
  <w:style w:type="paragraph" w:styleId="IntenseQuote">
    <w:name w:val="Intense Quote"/>
    <w:basedOn w:val="Normal"/>
    <w:next w:val="Normal"/>
    <w:link w:val="IntenseQuoteChar"/>
    <w:uiPriority w:val="30"/>
    <w:qFormat/>
    <w:rsid w:val="00FD6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E09"/>
    <w:rPr>
      <w:i/>
      <w:iCs/>
      <w:color w:val="0F4761" w:themeColor="accent1" w:themeShade="BF"/>
    </w:rPr>
  </w:style>
  <w:style w:type="character" w:styleId="IntenseReference">
    <w:name w:val="Intense Reference"/>
    <w:basedOn w:val="DefaultParagraphFont"/>
    <w:uiPriority w:val="32"/>
    <w:qFormat/>
    <w:rsid w:val="00FD6E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26529">
      <w:bodyDiv w:val="1"/>
      <w:marLeft w:val="0"/>
      <w:marRight w:val="0"/>
      <w:marTop w:val="0"/>
      <w:marBottom w:val="0"/>
      <w:divBdr>
        <w:top w:val="none" w:sz="0" w:space="0" w:color="auto"/>
        <w:left w:val="none" w:sz="0" w:space="0" w:color="auto"/>
        <w:bottom w:val="none" w:sz="0" w:space="0" w:color="auto"/>
        <w:right w:val="none" w:sz="0" w:space="0" w:color="auto"/>
      </w:divBdr>
    </w:div>
    <w:div w:id="79719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 Clair</dc:creator>
  <cp:keywords/>
  <dc:description/>
  <cp:lastModifiedBy>Lauren St. Clair</cp:lastModifiedBy>
  <cp:revision>1</cp:revision>
  <dcterms:created xsi:type="dcterms:W3CDTF">2025-04-25T19:45:00Z</dcterms:created>
  <dcterms:modified xsi:type="dcterms:W3CDTF">2025-04-25T19:47:00Z</dcterms:modified>
</cp:coreProperties>
</file>